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1A" w:rsidRPr="00023803" w:rsidRDefault="00D2761A" w:rsidP="00D2761A">
      <w:pPr>
        <w:rPr>
          <w:noProof/>
        </w:rPr>
      </w:pPr>
    </w:p>
    <w:p w:rsidR="00D2761A" w:rsidRPr="00023803" w:rsidRDefault="00D2761A" w:rsidP="00D2761A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44450</wp:posOffset>
                </wp:positionV>
                <wp:extent cx="4705350" cy="1009650"/>
                <wp:effectExtent l="0" t="0" r="254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61A" w:rsidRDefault="00D2761A" w:rsidP="00D2761A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bCs/>
                                <w:sz w:val="28"/>
                                <w:lang w:val="fr-FR"/>
                              </w:rPr>
                              <w:t xml:space="preserve">CASA </w:t>
                            </w:r>
                            <w:proofErr w:type="gramStart"/>
                            <w:r>
                              <w:rPr>
                                <w:rFonts w:ascii="Albertus Extra Bold" w:hAnsi="Albertus Extra Bold"/>
                                <w:b/>
                                <w:bCs/>
                                <w:sz w:val="28"/>
                              </w:rPr>
                              <w:t>DE ASIGURĂRI</w:t>
                            </w:r>
                            <w:proofErr w:type="gramEnd"/>
                            <w:r>
                              <w:rPr>
                                <w:rFonts w:ascii="Albertus Extra Bold" w:hAnsi="Albertus Extra Bold"/>
                                <w:b/>
                                <w:bCs/>
                                <w:sz w:val="28"/>
                              </w:rPr>
                              <w:t xml:space="preserve"> DE SĂNĂTATE</w:t>
                            </w:r>
                          </w:p>
                          <w:p w:rsidR="00D2761A" w:rsidRDefault="00D2761A" w:rsidP="00D2761A">
                            <w:pPr>
                              <w:pStyle w:val="Heading1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SUCEAVA</w:t>
                            </w:r>
                          </w:p>
                          <w:p w:rsidR="00D2761A" w:rsidRDefault="00D2761A" w:rsidP="00D2761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</w:rPr>
                              <w:t xml:space="preserve">  Str.  Prof. Murariu Leca f.n.  </w:t>
                            </w:r>
                            <w:r>
                              <w:rPr>
                                <w:sz w:val="40"/>
                              </w:rPr>
                              <w:t xml:space="preserve">    </w:t>
                            </w:r>
                          </w:p>
                          <w:p w:rsidR="00D2761A" w:rsidRDefault="00D2761A" w:rsidP="00D2761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</w:rPr>
                              <w:t xml:space="preserve">  Tel.  030/521030 – 522675 – 520496    Cont : 301511352916 Trezoreria Sv.       </w:t>
                            </w:r>
                          </w:p>
                          <w:p w:rsidR="00D2761A" w:rsidRDefault="00D2761A" w:rsidP="00D2761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</w:rPr>
                              <w:t xml:space="preserve">   Fax. 030/521548       E-mail: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16"/>
                                </w:rPr>
                                <w:t>info@cassv.ro</w:t>
                              </w:r>
                            </w:hyperlink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</w:rPr>
                              <w:t xml:space="preserve">        WEB: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16"/>
                                </w:rPr>
                                <w:t>http://www.cassv.ro</w:t>
                              </w:r>
                            </w:hyperlink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D2761A" w:rsidRDefault="00D2761A" w:rsidP="00D2761A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D2761A" w:rsidRDefault="00D2761A" w:rsidP="00D2761A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6pt;margin-top:3.5pt;width:370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YEgQIAABA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" stroked="f">
                <v:textbox>
                  <w:txbxContent>
                    <w:p w:rsidR="00D2761A" w:rsidRDefault="00D2761A" w:rsidP="00D2761A">
                      <w:pPr>
                        <w:jc w:val="center"/>
                        <w:rPr>
                          <w:rFonts w:ascii="Albertus Extra Bold" w:hAnsi="Albertus Extra 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  <w:bCs/>
                          <w:sz w:val="28"/>
                          <w:lang w:val="fr-FR"/>
                        </w:rPr>
                        <w:t xml:space="preserve">CASA </w:t>
                      </w:r>
                      <w:proofErr w:type="gramStart"/>
                      <w:r>
                        <w:rPr>
                          <w:rFonts w:ascii="Albertus Extra Bold" w:hAnsi="Albertus Extra Bold"/>
                          <w:b/>
                          <w:bCs/>
                          <w:sz w:val="28"/>
                        </w:rPr>
                        <w:t>DE ASIGURĂRI</w:t>
                      </w:r>
                      <w:proofErr w:type="gramEnd"/>
                      <w:r>
                        <w:rPr>
                          <w:rFonts w:ascii="Albertus Extra Bold" w:hAnsi="Albertus Extra Bold"/>
                          <w:b/>
                          <w:bCs/>
                          <w:sz w:val="28"/>
                        </w:rPr>
                        <w:t xml:space="preserve"> DE SĂNĂTATE</w:t>
                      </w:r>
                    </w:p>
                    <w:p w:rsidR="00D2761A" w:rsidRDefault="00D2761A" w:rsidP="00D2761A">
                      <w:pPr>
                        <w:pStyle w:val="Heading1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SUCEAVA</w:t>
                      </w:r>
                    </w:p>
                    <w:p w:rsidR="00D2761A" w:rsidRDefault="00D2761A" w:rsidP="00D2761A">
                      <w:pPr>
                        <w:rPr>
                          <w:rFonts w:ascii="Verdana" w:hAnsi="Verdan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</w:rPr>
                        <w:t xml:space="preserve">  Str.  Prof. Murariu Leca f.n.  </w:t>
                      </w:r>
                      <w:r>
                        <w:rPr>
                          <w:sz w:val="40"/>
                        </w:rPr>
                        <w:t xml:space="preserve">    </w:t>
                      </w:r>
                    </w:p>
                    <w:p w:rsidR="00D2761A" w:rsidRDefault="00D2761A" w:rsidP="00D2761A">
                      <w:pPr>
                        <w:rPr>
                          <w:rFonts w:ascii="Verdana" w:hAnsi="Verdan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</w:rPr>
                        <w:t xml:space="preserve">  Tel.  030/521030 – 522675 – 520496    Cont : 301511352916 Trezoreria Sv.       </w:t>
                      </w:r>
                    </w:p>
                    <w:p w:rsidR="00D2761A" w:rsidRDefault="00D2761A" w:rsidP="00D2761A">
                      <w:pPr>
                        <w:rPr>
                          <w:rFonts w:ascii="Verdana" w:hAnsi="Verdan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</w:rPr>
                        <w:t xml:space="preserve">   Fax. 030/521548       E-mail: </w:t>
                      </w:r>
                      <w:hyperlink r:id="rId8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16"/>
                          </w:rPr>
                          <w:t>info@cassv.ro</w:t>
                        </w:r>
                      </w:hyperlink>
                      <w:r>
                        <w:rPr>
                          <w:rFonts w:ascii="Verdana" w:hAnsi="Verdana"/>
                          <w:b/>
                          <w:bCs/>
                          <w:sz w:val="16"/>
                        </w:rPr>
                        <w:t xml:space="preserve">        WEB: </w:t>
                      </w:r>
                      <w:hyperlink r:id="rId9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16"/>
                          </w:rPr>
                          <w:t>http://www.cassv.ro</w:t>
                        </w:r>
                      </w:hyperlink>
                      <w:r>
                        <w:rPr>
                          <w:rFonts w:ascii="Verdana" w:hAnsi="Verdana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  <w:p w:rsidR="00D2761A" w:rsidRDefault="00D2761A" w:rsidP="00D2761A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D2761A" w:rsidRDefault="00D2761A" w:rsidP="00D2761A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44450</wp:posOffset>
            </wp:positionV>
            <wp:extent cx="1287780" cy="807720"/>
            <wp:effectExtent l="0" t="0" r="7620" b="0"/>
            <wp:wrapNone/>
            <wp:docPr id="4" name="Picture 4" descr="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61A" w:rsidRPr="00023803" w:rsidRDefault="00D2761A" w:rsidP="00D2761A">
      <w:pPr>
        <w:rPr>
          <w:noProof/>
        </w:rPr>
      </w:pPr>
    </w:p>
    <w:p w:rsidR="00D2761A" w:rsidRPr="00023803" w:rsidRDefault="00D2761A" w:rsidP="00D2761A">
      <w:pPr>
        <w:rPr>
          <w:noProof/>
        </w:rPr>
      </w:pPr>
    </w:p>
    <w:p w:rsidR="00D2761A" w:rsidRPr="00023803" w:rsidRDefault="00D2761A" w:rsidP="00D2761A">
      <w:pPr>
        <w:rPr>
          <w:noProof/>
        </w:rPr>
      </w:pPr>
    </w:p>
    <w:p w:rsidR="00D2761A" w:rsidRPr="00023803" w:rsidRDefault="00D2761A" w:rsidP="00D2761A">
      <w:pPr>
        <w:rPr>
          <w:noProof/>
        </w:rPr>
      </w:pPr>
    </w:p>
    <w:p w:rsidR="00D2761A" w:rsidRPr="00023803" w:rsidRDefault="00D2761A" w:rsidP="00D2761A">
      <w:pPr>
        <w:rPr>
          <w:noProof/>
        </w:rPr>
      </w:pPr>
    </w:p>
    <w:p w:rsidR="00D2761A" w:rsidRPr="00023803" w:rsidRDefault="00D2761A" w:rsidP="00D2761A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43180</wp:posOffset>
                </wp:positionV>
                <wp:extent cx="99060" cy="134620"/>
                <wp:effectExtent l="3175" t="0" r="254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.8pt;margin-top:3.4pt;width:7.8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" stroked="f"/>
            </w:pict>
          </mc:Fallback>
        </mc:AlternateContent>
      </w:r>
    </w:p>
    <w:p w:rsidR="00D2761A" w:rsidRPr="005360CC" w:rsidRDefault="00D2761A" w:rsidP="00D2761A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31750</wp:posOffset>
                </wp:positionV>
                <wp:extent cx="5695950" cy="0"/>
                <wp:effectExtent l="29845" t="37465" r="3683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2.5pt" to="452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D2761A" w:rsidRDefault="00D2761A" w:rsidP="00D27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2761A" w:rsidRDefault="00D2761A" w:rsidP="00D2761A">
      <w:pPr>
        <w:rPr>
          <w:b/>
          <w:bCs/>
          <w:sz w:val="24"/>
          <w:szCs w:val="24"/>
        </w:rPr>
      </w:pPr>
    </w:p>
    <w:p w:rsidR="00D2761A" w:rsidRDefault="00D2761A" w:rsidP="00D276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cu bunurile primite cu titlu gratuit, cu prilejul unor actiuni de protocol</w:t>
      </w:r>
    </w:p>
    <w:p w:rsidR="00D2761A" w:rsidRDefault="00D2761A" w:rsidP="00D276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sau alte activitati in legatura cu exercitarea mandatului sau a functiei publice</w:t>
      </w:r>
    </w:p>
    <w:p w:rsidR="00D2761A" w:rsidRDefault="00D2761A" w:rsidP="00D276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anul 202</w:t>
      </w:r>
      <w:r w:rsidR="00FE698C">
        <w:rPr>
          <w:b/>
          <w:bCs/>
          <w:sz w:val="24"/>
          <w:szCs w:val="24"/>
        </w:rPr>
        <w:t>3</w:t>
      </w:r>
    </w:p>
    <w:p w:rsidR="00D2761A" w:rsidRDefault="00D2761A" w:rsidP="00D276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2761A" w:rsidRDefault="00D2761A" w:rsidP="00D2761A">
      <w:pPr>
        <w:jc w:val="center"/>
        <w:rPr>
          <w:b/>
          <w:bCs/>
          <w:sz w:val="24"/>
          <w:szCs w:val="24"/>
        </w:rPr>
      </w:pPr>
    </w:p>
    <w:p w:rsidR="00D2761A" w:rsidRDefault="00D2761A" w:rsidP="00D2761A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2761A" w:rsidTr="00D2761A">
        <w:trPr>
          <w:trHeight w:val="533"/>
        </w:trPr>
        <w:tc>
          <w:tcPr>
            <w:tcW w:w="1882" w:type="dxa"/>
            <w:vMerge w:val="restart"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1882" w:type="dxa"/>
            <w:vMerge w:val="restart"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82" w:type="dxa"/>
            <w:vMerge w:val="restart"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Numele si prenumele</w:t>
            </w:r>
          </w:p>
        </w:tc>
        <w:tc>
          <w:tcPr>
            <w:tcW w:w="1882" w:type="dxa"/>
            <w:vMerge w:val="restart"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Denumire bun</w:t>
            </w:r>
          </w:p>
        </w:tc>
        <w:tc>
          <w:tcPr>
            <w:tcW w:w="3765" w:type="dxa"/>
            <w:gridSpan w:val="2"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Valoare evaluata</w:t>
            </w:r>
          </w:p>
        </w:tc>
        <w:tc>
          <w:tcPr>
            <w:tcW w:w="1883" w:type="dxa"/>
            <w:vMerge w:val="restart"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Destinatia bunului</w:t>
            </w:r>
          </w:p>
        </w:tc>
      </w:tr>
      <w:tr w:rsidR="00D2761A" w:rsidTr="00D2761A">
        <w:tc>
          <w:tcPr>
            <w:tcW w:w="1882" w:type="dxa"/>
            <w:vMerge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lei</w:t>
            </w:r>
          </w:p>
        </w:tc>
        <w:tc>
          <w:tcPr>
            <w:tcW w:w="1883" w:type="dxa"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euro</w:t>
            </w:r>
          </w:p>
        </w:tc>
        <w:tc>
          <w:tcPr>
            <w:tcW w:w="1883" w:type="dxa"/>
            <w:vMerge/>
          </w:tcPr>
          <w:p w:rsidR="00D2761A" w:rsidRDefault="00D2761A" w:rsidP="00D276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761A" w:rsidTr="00D2761A">
        <w:tc>
          <w:tcPr>
            <w:tcW w:w="1882" w:type="dxa"/>
          </w:tcPr>
          <w:p w:rsidR="00D2761A" w:rsidRPr="00294654" w:rsidRDefault="00D2761A" w:rsidP="0029465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D2761A" w:rsidRPr="00294654" w:rsidRDefault="00D2761A" w:rsidP="0029465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D2761A" w:rsidRPr="00294654" w:rsidRDefault="00D2761A" w:rsidP="0029465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D2761A" w:rsidRPr="00294654" w:rsidRDefault="00D2761A" w:rsidP="0029465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D2761A" w:rsidRPr="00294654" w:rsidRDefault="00D2761A" w:rsidP="0029465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D2761A" w:rsidRPr="00294654" w:rsidRDefault="00D2761A" w:rsidP="0029465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D2761A" w:rsidRPr="00294654" w:rsidRDefault="00D2761A" w:rsidP="0029465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53CA2" w:rsidRDefault="00653CA2" w:rsidP="00D276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53CA2" w:rsidRDefault="00653CA2" w:rsidP="00D2761A">
      <w:pPr>
        <w:jc w:val="center"/>
        <w:rPr>
          <w:b/>
          <w:bCs/>
          <w:sz w:val="24"/>
          <w:szCs w:val="24"/>
        </w:rPr>
      </w:pPr>
    </w:p>
    <w:p w:rsidR="00653CA2" w:rsidRDefault="00653CA2" w:rsidP="00D2761A">
      <w:pPr>
        <w:jc w:val="center"/>
        <w:rPr>
          <w:b/>
          <w:bCs/>
          <w:sz w:val="24"/>
          <w:szCs w:val="24"/>
        </w:rPr>
      </w:pPr>
    </w:p>
    <w:p w:rsidR="00653CA2" w:rsidRPr="00653CA2" w:rsidRDefault="00653CA2" w:rsidP="00653CA2">
      <w:pPr>
        <w:ind w:firstLine="708"/>
        <w:jc w:val="center"/>
        <w:rPr>
          <w:rFonts w:ascii="Palatino Linotype" w:eastAsiaTheme="minorHAnsi" w:hAnsi="Palatino Linotype" w:cstheme="minorBidi"/>
          <w:sz w:val="24"/>
          <w:szCs w:val="24"/>
          <w:lang w:val="en-US"/>
        </w:rPr>
      </w:pPr>
      <w:r w:rsidRPr="00653CA2">
        <w:rPr>
          <w:rFonts w:ascii="Palatino Linotype" w:eastAsiaTheme="minorHAnsi" w:hAnsi="Palatino Linotype" w:cstheme="minorBidi"/>
          <w:sz w:val="24"/>
          <w:szCs w:val="24"/>
          <w:lang w:val="en-US"/>
        </w:rPr>
        <w:t>DIRECTOR GENERAL,</w:t>
      </w:r>
    </w:p>
    <w:p w:rsidR="00653CA2" w:rsidRPr="00653CA2" w:rsidRDefault="00653CA2" w:rsidP="00653CA2">
      <w:pPr>
        <w:ind w:firstLine="708"/>
        <w:jc w:val="center"/>
        <w:rPr>
          <w:rFonts w:ascii="Palatino Linotype" w:eastAsiaTheme="minorHAnsi" w:hAnsi="Palatino Linotype" w:cstheme="minorBidi"/>
          <w:sz w:val="24"/>
          <w:szCs w:val="24"/>
          <w:lang w:val="en-US"/>
        </w:rPr>
      </w:pPr>
      <w:proofErr w:type="gramStart"/>
      <w:r w:rsidRPr="00653CA2">
        <w:rPr>
          <w:rFonts w:ascii="Palatino Linotype" w:eastAsiaTheme="minorHAnsi" w:hAnsi="Palatino Linotype" w:cstheme="minorBidi"/>
          <w:sz w:val="24"/>
          <w:szCs w:val="24"/>
          <w:lang w:val="en-US"/>
        </w:rPr>
        <w:t>EC.</w:t>
      </w:r>
      <w:proofErr w:type="gramEnd"/>
      <w:r w:rsidRPr="00653CA2">
        <w:rPr>
          <w:rFonts w:ascii="Palatino Linotype" w:eastAsiaTheme="minorHAnsi" w:hAnsi="Palatino Linotype" w:cstheme="minorBidi"/>
          <w:sz w:val="24"/>
          <w:szCs w:val="24"/>
          <w:lang w:val="en-US"/>
        </w:rPr>
        <w:t xml:space="preserve"> CRISTI VICTOR BLEORTU</w:t>
      </w:r>
    </w:p>
    <w:p w:rsidR="00653CA2" w:rsidRPr="00653CA2" w:rsidRDefault="00653CA2" w:rsidP="00653CA2">
      <w:pPr>
        <w:ind w:firstLine="708"/>
        <w:jc w:val="center"/>
        <w:rPr>
          <w:rFonts w:ascii="Palatino Linotype" w:eastAsiaTheme="minorHAnsi" w:hAnsi="Palatino Linotype" w:cstheme="minorBidi"/>
          <w:sz w:val="24"/>
          <w:szCs w:val="24"/>
          <w:lang w:val="en-US"/>
        </w:rPr>
      </w:pPr>
    </w:p>
    <w:p w:rsidR="00653CA2" w:rsidRPr="00653CA2" w:rsidRDefault="00653CA2" w:rsidP="00653CA2">
      <w:pPr>
        <w:ind w:firstLine="708"/>
        <w:jc w:val="center"/>
        <w:rPr>
          <w:rFonts w:ascii="Palatino Linotype" w:eastAsiaTheme="minorHAnsi" w:hAnsi="Palatino Linotype" w:cstheme="minorBidi"/>
          <w:sz w:val="24"/>
          <w:szCs w:val="24"/>
          <w:lang w:val="en-US"/>
        </w:rPr>
      </w:pPr>
    </w:p>
    <w:p w:rsidR="00653CA2" w:rsidRPr="00653CA2" w:rsidRDefault="00653CA2" w:rsidP="00653CA2">
      <w:pPr>
        <w:ind w:firstLine="708"/>
        <w:jc w:val="center"/>
        <w:rPr>
          <w:rFonts w:ascii="Palatino Linotype" w:eastAsiaTheme="minorHAnsi" w:hAnsi="Palatino Linotype" w:cstheme="minorBidi"/>
          <w:sz w:val="24"/>
          <w:szCs w:val="24"/>
          <w:lang w:val="en-US"/>
        </w:rPr>
      </w:pPr>
    </w:p>
    <w:p w:rsidR="00653CA2" w:rsidRPr="00653CA2" w:rsidRDefault="00653CA2" w:rsidP="00653CA2">
      <w:pPr>
        <w:ind w:firstLine="708"/>
        <w:jc w:val="right"/>
        <w:rPr>
          <w:rFonts w:ascii="Palatino Linotype" w:eastAsiaTheme="minorHAnsi" w:hAnsi="Palatino Linotype" w:cstheme="minorBidi"/>
          <w:sz w:val="24"/>
          <w:szCs w:val="24"/>
          <w:lang w:val="en-US"/>
        </w:rPr>
      </w:pPr>
      <w:proofErr w:type="spellStart"/>
      <w:r w:rsidRPr="00653CA2">
        <w:rPr>
          <w:rFonts w:ascii="Palatino Linotype" w:eastAsiaTheme="minorHAnsi" w:hAnsi="Palatino Linotype" w:cstheme="minorBidi"/>
          <w:sz w:val="24"/>
          <w:szCs w:val="24"/>
          <w:lang w:val="en-US"/>
        </w:rPr>
        <w:t>Intocmit</w:t>
      </w:r>
      <w:proofErr w:type="spellEnd"/>
      <w:r w:rsidRPr="00653CA2">
        <w:rPr>
          <w:rFonts w:ascii="Palatino Linotype" w:eastAsiaTheme="minorHAnsi" w:hAnsi="Palatino Linotype" w:cstheme="minorBidi"/>
          <w:sz w:val="24"/>
          <w:szCs w:val="24"/>
          <w:lang w:val="en-US"/>
        </w:rPr>
        <w:t>,</w:t>
      </w:r>
    </w:p>
    <w:p w:rsidR="00653CA2" w:rsidRPr="00653CA2" w:rsidRDefault="00653CA2" w:rsidP="00653CA2">
      <w:pPr>
        <w:ind w:firstLine="708"/>
        <w:jc w:val="right"/>
        <w:rPr>
          <w:rFonts w:ascii="Palatino Linotype" w:eastAsiaTheme="minorHAnsi" w:hAnsi="Palatino Linotype" w:cstheme="minorBidi"/>
          <w:sz w:val="24"/>
          <w:szCs w:val="24"/>
          <w:lang w:val="en-US"/>
        </w:rPr>
      </w:pPr>
      <w:proofErr w:type="spellStart"/>
      <w:r w:rsidRPr="00653CA2">
        <w:rPr>
          <w:rFonts w:ascii="Palatino Linotype" w:eastAsiaTheme="minorHAnsi" w:hAnsi="Palatino Linotype" w:cstheme="minorBidi"/>
          <w:sz w:val="24"/>
          <w:szCs w:val="24"/>
          <w:lang w:val="en-US"/>
        </w:rPr>
        <w:t>Consilier</w:t>
      </w:r>
      <w:proofErr w:type="spellEnd"/>
      <w:r w:rsidRPr="00653CA2">
        <w:rPr>
          <w:rFonts w:ascii="Palatino Linotype" w:eastAsiaTheme="minorHAnsi" w:hAnsi="Palatino Linotype" w:cstheme="minorBidi"/>
          <w:sz w:val="24"/>
          <w:szCs w:val="24"/>
          <w:lang w:val="en-US"/>
        </w:rPr>
        <w:t xml:space="preserve"> de </w:t>
      </w:r>
      <w:proofErr w:type="spellStart"/>
      <w:r w:rsidRPr="00653CA2">
        <w:rPr>
          <w:rFonts w:ascii="Palatino Linotype" w:eastAsiaTheme="minorHAnsi" w:hAnsi="Palatino Linotype" w:cstheme="minorBidi"/>
          <w:sz w:val="24"/>
          <w:szCs w:val="24"/>
          <w:lang w:val="en-US"/>
        </w:rPr>
        <w:t>integritate</w:t>
      </w:r>
      <w:proofErr w:type="spellEnd"/>
    </w:p>
    <w:p w:rsidR="00D2761A" w:rsidRDefault="00653CA2" w:rsidP="00653CA2">
      <w:pPr>
        <w:spacing w:after="200" w:line="276" w:lineRule="auto"/>
        <w:jc w:val="right"/>
        <w:rPr>
          <w:b/>
          <w:bCs/>
          <w:sz w:val="24"/>
          <w:szCs w:val="24"/>
        </w:rPr>
      </w:pPr>
      <w:r>
        <w:rPr>
          <w:rFonts w:ascii="Palatino Linotype" w:eastAsiaTheme="minorHAnsi" w:hAnsi="Palatino Linotype" w:cstheme="minorBidi"/>
          <w:sz w:val="24"/>
          <w:szCs w:val="24"/>
          <w:lang w:val="en-US"/>
        </w:rPr>
        <w:t xml:space="preserve">                     Ec. </w:t>
      </w:r>
      <w:proofErr w:type="spellStart"/>
      <w:r>
        <w:rPr>
          <w:rFonts w:ascii="Palatino Linotype" w:eastAsiaTheme="minorHAnsi" w:hAnsi="Palatino Linotype" w:cstheme="minorBidi"/>
          <w:sz w:val="24"/>
          <w:szCs w:val="24"/>
          <w:lang w:val="en-US"/>
        </w:rPr>
        <w:t>Danuta</w:t>
      </w:r>
      <w:proofErr w:type="spellEnd"/>
      <w:r>
        <w:rPr>
          <w:rFonts w:ascii="Palatino Linotype" w:eastAsiaTheme="minorHAnsi" w:hAnsi="Palatino Linotype" w:cstheme="minorBidi"/>
          <w:sz w:val="24"/>
          <w:szCs w:val="24"/>
          <w:lang w:val="en-US"/>
        </w:rPr>
        <w:t xml:space="preserve"> Catalina Cajvanean</w:t>
      </w:r>
      <w:bookmarkStart w:id="0" w:name="_GoBack"/>
      <w:bookmarkEnd w:id="0"/>
    </w:p>
    <w:p w:rsidR="00F836C0" w:rsidRPr="00D2761A" w:rsidRDefault="00F836C0" w:rsidP="00D2761A"/>
    <w:sectPr w:rsidR="00F836C0" w:rsidRPr="00D2761A" w:rsidSect="00D276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43B1"/>
    <w:multiLevelType w:val="hybridMultilevel"/>
    <w:tmpl w:val="69067A4C"/>
    <w:lvl w:ilvl="0" w:tplc="B552AD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1A"/>
    <w:rsid w:val="00043556"/>
    <w:rsid w:val="00173567"/>
    <w:rsid w:val="00294654"/>
    <w:rsid w:val="00653CA2"/>
    <w:rsid w:val="009416CA"/>
    <w:rsid w:val="00A22DEC"/>
    <w:rsid w:val="00BA5897"/>
    <w:rsid w:val="00D2761A"/>
    <w:rsid w:val="00F836C0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D2761A"/>
    <w:pPr>
      <w:keepNext/>
      <w:jc w:val="center"/>
      <w:outlineLvl w:val="0"/>
    </w:pPr>
    <w:rPr>
      <w:rFonts w:ascii="Albertus Extra Bold" w:hAnsi="Albertus Extra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1A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761A"/>
    <w:rPr>
      <w:rFonts w:ascii="Albertus Extra Bold" w:eastAsia="Times New Roman" w:hAnsi="Albertus Extra Bold" w:cs="Times New Roman"/>
      <w:sz w:val="24"/>
      <w:szCs w:val="20"/>
      <w:lang w:val="ro-RO"/>
    </w:rPr>
  </w:style>
  <w:style w:type="character" w:styleId="Hyperlink">
    <w:name w:val="Hyperlink"/>
    <w:rsid w:val="00D2761A"/>
    <w:rPr>
      <w:color w:val="0000FF"/>
      <w:u w:val="single"/>
    </w:rPr>
  </w:style>
  <w:style w:type="table" w:styleId="TableGrid">
    <w:name w:val="Table Grid"/>
    <w:basedOn w:val="TableNormal"/>
    <w:uiPriority w:val="59"/>
    <w:rsid w:val="00D2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D2761A"/>
    <w:pPr>
      <w:keepNext/>
      <w:jc w:val="center"/>
      <w:outlineLvl w:val="0"/>
    </w:pPr>
    <w:rPr>
      <w:rFonts w:ascii="Albertus Extra Bold" w:hAnsi="Albertus Extra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1A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761A"/>
    <w:rPr>
      <w:rFonts w:ascii="Albertus Extra Bold" w:eastAsia="Times New Roman" w:hAnsi="Albertus Extra Bold" w:cs="Times New Roman"/>
      <w:sz w:val="24"/>
      <w:szCs w:val="20"/>
      <w:lang w:val="ro-RO"/>
    </w:rPr>
  </w:style>
  <w:style w:type="character" w:styleId="Hyperlink">
    <w:name w:val="Hyperlink"/>
    <w:rsid w:val="00D2761A"/>
    <w:rPr>
      <w:color w:val="0000FF"/>
      <w:u w:val="single"/>
    </w:rPr>
  </w:style>
  <w:style w:type="table" w:styleId="TableGrid">
    <w:name w:val="Table Grid"/>
    <w:basedOn w:val="TableNormal"/>
    <w:uiPriority w:val="59"/>
    <w:rsid w:val="00D2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sv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sv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ssv.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ass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Cajvaneanu</dc:creator>
  <cp:lastModifiedBy>Dana Cajvaneanu</cp:lastModifiedBy>
  <cp:revision>4</cp:revision>
  <dcterms:created xsi:type="dcterms:W3CDTF">2023-03-24T08:08:00Z</dcterms:created>
  <dcterms:modified xsi:type="dcterms:W3CDTF">2024-03-04T08:41:00Z</dcterms:modified>
</cp:coreProperties>
</file>